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11AF" w:rsidRDefault="005626B7" w:rsidP="00D54DD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A7518">
        <w:rPr>
          <w:rFonts w:ascii="Arial" w:hAnsi="Arial" w:cs="Arial"/>
          <w:b/>
          <w:sz w:val="32"/>
          <w:szCs w:val="32"/>
        </w:rPr>
        <w:t xml:space="preserve">Problème </w:t>
      </w:r>
      <w:r w:rsidR="00547EB2">
        <w:rPr>
          <w:rFonts w:ascii="Arial" w:hAnsi="Arial" w:cs="Arial"/>
          <w:b/>
          <w:sz w:val="32"/>
          <w:szCs w:val="32"/>
        </w:rPr>
        <w:t>2</w:t>
      </w:r>
      <w:r w:rsidR="0018722F">
        <w:rPr>
          <w:rFonts w:ascii="Arial" w:hAnsi="Arial" w:cs="Arial"/>
          <w:b/>
          <w:sz w:val="32"/>
          <w:szCs w:val="32"/>
        </w:rPr>
        <w:t>2</w:t>
      </w:r>
      <w:r w:rsidR="00D8145B">
        <w:rPr>
          <w:rFonts w:ascii="Arial" w:hAnsi="Arial" w:cs="Arial"/>
          <w:b/>
          <w:sz w:val="32"/>
          <w:szCs w:val="32"/>
        </w:rPr>
        <w:t>4</w:t>
      </w:r>
      <w:r w:rsidR="0018722F">
        <w:rPr>
          <w:rFonts w:ascii="Arial" w:hAnsi="Arial" w:cs="Arial"/>
          <w:b/>
          <w:sz w:val="32"/>
          <w:szCs w:val="32"/>
        </w:rPr>
        <w:t xml:space="preserve"> </w:t>
      </w:r>
      <w:r w:rsidR="00547EB2">
        <w:rPr>
          <w:rFonts w:ascii="Arial" w:hAnsi="Arial" w:cs="Arial"/>
          <w:b/>
          <w:sz w:val="32"/>
          <w:szCs w:val="32"/>
        </w:rPr>
        <w:t xml:space="preserve">– </w:t>
      </w:r>
      <w:r w:rsidR="00D8145B">
        <w:rPr>
          <w:rFonts w:ascii="Arial" w:hAnsi="Arial" w:cs="Arial"/>
          <w:b/>
          <w:sz w:val="32"/>
          <w:szCs w:val="32"/>
        </w:rPr>
        <w:t>L’indice planète vivante</w:t>
      </w:r>
      <w:r w:rsidR="00370772">
        <w:rPr>
          <w:rFonts w:ascii="Arial" w:hAnsi="Arial" w:cs="Arial"/>
          <w:b/>
          <w:sz w:val="32"/>
          <w:szCs w:val="32"/>
        </w:rPr>
        <w:t xml:space="preserve"> - Corrigé</w:t>
      </w:r>
    </w:p>
    <w:p w:rsidR="000661A6" w:rsidRDefault="000661A6" w:rsidP="00867D30">
      <w:pPr>
        <w:jc w:val="both"/>
        <w:rPr>
          <w:rFonts w:ascii="Arial" w:hAnsi="Arial" w:cs="Arial"/>
        </w:rPr>
      </w:pPr>
    </w:p>
    <w:p w:rsidR="00205BCC" w:rsidRDefault="000661A6" w:rsidP="000661A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205BCC">
        <w:rPr>
          <w:rFonts w:ascii="Arial" w:hAnsi="Arial" w:cs="Arial"/>
        </w:rPr>
        <w:t>Lecture de l’indice en 1990 et 2010 : 0,63 et 0,35, donc 63% et 35%.</w:t>
      </w:r>
    </w:p>
    <w:p w:rsidR="00205BCC" w:rsidRDefault="00205BCC" w:rsidP="000661A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100% - 63 % = 37%. En 1990, la chute a été de 37% par rapport à 1970.</w:t>
      </w:r>
    </w:p>
    <w:p w:rsidR="00205BCC" w:rsidRDefault="00205BCC" w:rsidP="00205B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100% - 35 % = 65%. En 2010, la chute a été de 65% par rapport à 1970.</w:t>
      </w:r>
    </w:p>
    <w:p w:rsidR="000661A6" w:rsidRDefault="000661A6" w:rsidP="000661A6">
      <w:pPr>
        <w:jc w:val="both"/>
        <w:rPr>
          <w:rFonts w:ascii="Arial" w:hAnsi="Arial" w:cs="Arial"/>
        </w:rPr>
      </w:pPr>
    </w:p>
    <w:p w:rsidR="00205BCC" w:rsidRDefault="000661A6" w:rsidP="00205B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205BCC">
        <w:rPr>
          <w:rFonts w:ascii="Arial" w:hAnsi="Arial" w:cs="Arial"/>
        </w:rPr>
        <w:t>Une chute de 25% signifie qu’il reste 75%</w:t>
      </w:r>
      <w:r w:rsidR="00114665">
        <w:rPr>
          <w:rFonts w:ascii="Arial" w:hAnsi="Arial" w:cs="Arial"/>
        </w:rPr>
        <w:t>, soit un IPV de 0,75.</w:t>
      </w:r>
      <w:r w:rsidR="00205BCC">
        <w:rPr>
          <w:rFonts w:ascii="Arial" w:hAnsi="Arial" w:cs="Arial"/>
        </w:rPr>
        <w:t xml:space="preserve"> On cherche sur le graphique quand la courbe descend sous 0,75. C’est en 1984.</w:t>
      </w:r>
    </w:p>
    <w:p w:rsidR="00205BCC" w:rsidRDefault="00205BCC" w:rsidP="00205BCC">
      <w:pPr>
        <w:jc w:val="both"/>
        <w:rPr>
          <w:rFonts w:ascii="Arial" w:hAnsi="Arial" w:cs="Arial"/>
        </w:rPr>
      </w:pPr>
    </w:p>
    <w:p w:rsidR="00205BCC" w:rsidRDefault="00205BCC" w:rsidP="00205B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Une chute de 50% signifie qu’il reste 5</w:t>
      </w:r>
      <w:r w:rsidR="00114665">
        <w:rPr>
          <w:rFonts w:ascii="Arial" w:hAnsi="Arial" w:cs="Arial"/>
        </w:rPr>
        <w:t>0</w:t>
      </w:r>
      <w:r>
        <w:rPr>
          <w:rFonts w:ascii="Arial" w:hAnsi="Arial" w:cs="Arial"/>
        </w:rPr>
        <w:t>%</w:t>
      </w:r>
      <w:r w:rsidR="00114665">
        <w:rPr>
          <w:rFonts w:ascii="Arial" w:hAnsi="Arial" w:cs="Arial"/>
        </w:rPr>
        <w:t>, soit un IPV de 0,50</w:t>
      </w:r>
      <w:r>
        <w:rPr>
          <w:rFonts w:ascii="Arial" w:hAnsi="Arial" w:cs="Arial"/>
        </w:rPr>
        <w:t>. On cherche sur le graphique quand la courbe descend sous 0,50. C’est en 1998.</w:t>
      </w:r>
    </w:p>
    <w:p w:rsidR="000661A6" w:rsidRDefault="000661A6" w:rsidP="000661A6">
      <w:pPr>
        <w:jc w:val="both"/>
        <w:rPr>
          <w:rFonts w:ascii="Arial" w:hAnsi="Arial" w:cs="Arial"/>
        </w:rPr>
      </w:pPr>
    </w:p>
    <w:p w:rsidR="000661A6" w:rsidRDefault="000661A6" w:rsidP="000661A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205BCC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es </w:t>
      </w:r>
      <w:r w:rsidR="00633835">
        <w:rPr>
          <w:rFonts w:ascii="Arial" w:hAnsi="Arial" w:cs="Arial"/>
        </w:rPr>
        <w:t xml:space="preserve">seules </w:t>
      </w:r>
      <w:r>
        <w:rPr>
          <w:rFonts w:ascii="Arial" w:hAnsi="Arial" w:cs="Arial"/>
        </w:rPr>
        <w:t>années où l’indice n’a pas diminué</w:t>
      </w:r>
      <w:r w:rsidR="001B38A9">
        <w:rPr>
          <w:rFonts w:ascii="Arial" w:hAnsi="Arial" w:cs="Arial"/>
        </w:rPr>
        <w:t xml:space="preserve"> </w:t>
      </w:r>
      <w:r w:rsidR="00205BCC">
        <w:rPr>
          <w:rFonts w:ascii="Arial" w:hAnsi="Arial" w:cs="Arial"/>
        </w:rPr>
        <w:t>est en 1990 et 2015</w:t>
      </w:r>
      <w:r w:rsidR="001B38A9">
        <w:rPr>
          <w:rFonts w:ascii="Arial" w:hAnsi="Arial" w:cs="Arial"/>
        </w:rPr>
        <w:t>.</w:t>
      </w:r>
    </w:p>
    <w:p w:rsidR="00205BCC" w:rsidRDefault="00205BCC" w:rsidP="000661A6">
      <w:pPr>
        <w:jc w:val="both"/>
        <w:rPr>
          <w:rFonts w:ascii="Arial" w:hAnsi="Arial" w:cs="Arial"/>
        </w:rPr>
      </w:pPr>
    </w:p>
    <w:p w:rsidR="00205BCC" w:rsidRDefault="00205BCC" w:rsidP="00205B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4) En 1990, l’IPV vaut 0,63. S’il chute d’un tiers, c’est-à-dire qu’il chute du tiers du 0,63, donc de 0,21. Il faudrait donc que l’IPV soit inférieure à 0,63 – 0,21 = 0,42.</w:t>
      </w:r>
    </w:p>
    <w:p w:rsidR="00205BCC" w:rsidRDefault="00205BCC" w:rsidP="00205BCC">
      <w:pPr>
        <w:jc w:val="both"/>
        <w:rPr>
          <w:rFonts w:ascii="Arial" w:hAnsi="Arial" w:cs="Arial"/>
        </w:rPr>
      </w:pPr>
    </w:p>
    <w:p w:rsidR="00205BCC" w:rsidRDefault="00205BCC" w:rsidP="00205B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Or en 2016, l’IPV vaut aux alentours de 0,30. Donc l’affirmation est donc vraie.</w:t>
      </w:r>
    </w:p>
    <w:p w:rsidR="000661A6" w:rsidRDefault="000661A6" w:rsidP="000661A6">
      <w:pPr>
        <w:jc w:val="both"/>
        <w:rPr>
          <w:rFonts w:ascii="Arial" w:hAnsi="Arial" w:cs="Arial"/>
        </w:rPr>
      </w:pPr>
    </w:p>
    <w:p w:rsidR="00886DDF" w:rsidRDefault="001F4B3E" w:rsidP="000661A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661A6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a) </w:t>
      </w:r>
      <w:r w:rsidR="00205BCC">
        <w:rPr>
          <w:rFonts w:ascii="Arial" w:hAnsi="Arial" w:cs="Arial"/>
        </w:rPr>
        <w:t>On prolonge la courbe grossièrement en suivant la pente descendante, par exemple avec une droite</w:t>
      </w:r>
      <w:r w:rsidR="00886DDF">
        <w:rPr>
          <w:rFonts w:ascii="Arial" w:hAnsi="Arial" w:cs="Arial"/>
        </w:rPr>
        <w:t xml:space="preserve"> (voir ci-dessous)</w:t>
      </w:r>
    </w:p>
    <w:p w:rsidR="00886DDF" w:rsidRDefault="00886DDF" w:rsidP="000661A6">
      <w:pPr>
        <w:jc w:val="both"/>
        <w:rPr>
          <w:rFonts w:ascii="Arial" w:hAnsi="Arial" w:cs="Arial"/>
        </w:rPr>
      </w:pPr>
    </w:p>
    <w:p w:rsidR="00886DDF" w:rsidRDefault="00E20AB0" w:rsidP="000661A6">
      <w:pPr>
        <w:jc w:val="both"/>
        <w:rPr>
          <w:rFonts w:ascii="Arial" w:hAnsi="Arial" w:cs="Arial"/>
        </w:rPr>
      </w:pPr>
      <w:r w:rsidRPr="00E20AB0">
        <w:rPr>
          <w:rFonts w:ascii="Arial" w:hAnsi="Arial" w:cs="Arial"/>
        </w:rPr>
        <w:drawing>
          <wp:inline distT="0" distB="0" distL="0" distR="0" wp14:anchorId="43FEA0FD" wp14:editId="3D89F4B1">
            <wp:extent cx="6659880" cy="378968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78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DDF" w:rsidRDefault="00886DDF" w:rsidP="000661A6">
      <w:pPr>
        <w:jc w:val="both"/>
        <w:rPr>
          <w:rFonts w:ascii="Arial" w:hAnsi="Arial" w:cs="Arial"/>
        </w:rPr>
      </w:pPr>
    </w:p>
    <w:p w:rsidR="000661A6" w:rsidRDefault="00886DDF" w:rsidP="000661A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Selon la tendance de la droite ci-dessous, ces populations pourraient avoir chuté de plus de 90% par rapport à 1970 </w:t>
      </w:r>
      <w:r w:rsidR="00114665">
        <w:rPr>
          <w:rFonts w:ascii="Arial" w:hAnsi="Arial" w:cs="Arial"/>
        </w:rPr>
        <w:t xml:space="preserve">dès l’année 2027… c’est-à-dire très bientôt </w:t>
      </w:r>
      <w:r>
        <w:rPr>
          <w:rFonts w:ascii="Arial" w:hAnsi="Arial" w:cs="Arial"/>
        </w:rPr>
        <w:t>!</w:t>
      </w:r>
    </w:p>
    <w:p w:rsidR="0076101E" w:rsidRDefault="0076101E" w:rsidP="000661A6">
      <w:pPr>
        <w:jc w:val="both"/>
        <w:rPr>
          <w:rFonts w:ascii="Arial" w:hAnsi="Arial" w:cs="Arial"/>
        </w:rPr>
      </w:pPr>
    </w:p>
    <w:p w:rsidR="0076101E" w:rsidRDefault="0076101E" w:rsidP="000661A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886DDF">
        <w:rPr>
          <w:rFonts w:ascii="Arial" w:hAnsi="Arial" w:cs="Arial"/>
        </w:rPr>
        <w:t>L</w:t>
      </w:r>
      <w:r w:rsidR="00647EC0">
        <w:rPr>
          <w:rFonts w:ascii="Arial" w:hAnsi="Arial" w:cs="Arial"/>
        </w:rPr>
        <w:t>a situation</w:t>
      </w:r>
      <w:r>
        <w:rPr>
          <w:rFonts w:ascii="Arial" w:hAnsi="Arial" w:cs="Arial"/>
        </w:rPr>
        <w:t xml:space="preserve"> de la biodiversité mondiale</w:t>
      </w:r>
      <w:r w:rsidR="00886DDF">
        <w:rPr>
          <w:rFonts w:ascii="Arial" w:hAnsi="Arial" w:cs="Arial"/>
        </w:rPr>
        <w:t xml:space="preserve"> est donc critique, car des espèces sont en train de disparaître à un rythme effrayant</w:t>
      </w:r>
      <w:r>
        <w:rPr>
          <w:rFonts w:ascii="Arial" w:hAnsi="Arial" w:cs="Arial"/>
        </w:rPr>
        <w:t>.</w:t>
      </w:r>
    </w:p>
    <w:p w:rsidR="001F4B3E" w:rsidRDefault="001F4B3E" w:rsidP="000661A6">
      <w:pPr>
        <w:jc w:val="both"/>
        <w:rPr>
          <w:rFonts w:ascii="Arial" w:hAnsi="Arial" w:cs="Arial"/>
        </w:rPr>
      </w:pPr>
    </w:p>
    <w:p w:rsidR="00281A8E" w:rsidRDefault="00191E5F" w:rsidP="009175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1F4B3E">
        <w:rPr>
          <w:rFonts w:ascii="Arial" w:hAnsi="Arial" w:cs="Arial"/>
        </w:rPr>
        <w:t xml:space="preserve">) </w:t>
      </w:r>
      <w:r w:rsidR="00886DDF">
        <w:rPr>
          <w:rFonts w:ascii="Arial" w:hAnsi="Arial" w:cs="Arial"/>
        </w:rPr>
        <w:t xml:space="preserve">Après 2010, on observe une certaine stabilisation </w:t>
      </w:r>
      <w:r w:rsidR="0091757A">
        <w:rPr>
          <w:rFonts w:ascii="Arial" w:hAnsi="Arial" w:cs="Arial"/>
        </w:rPr>
        <w:t>des valeurs, ce qui pourrait laisser entrevoir une réaction et donc une évolution plus positive (toutefois des valeurs plus récentes ne sont pas encore disponibles).</w:t>
      </w:r>
    </w:p>
    <w:p w:rsidR="00BA3092" w:rsidRPr="00BA3092" w:rsidRDefault="00BA3092" w:rsidP="00182455">
      <w:pPr>
        <w:tabs>
          <w:tab w:val="left" w:pos="6615"/>
          <w:tab w:val="left" w:pos="8222"/>
        </w:tabs>
        <w:jc w:val="both"/>
        <w:rPr>
          <w:rFonts w:ascii="Arial" w:hAnsi="Arial" w:cs="Arial"/>
        </w:rPr>
      </w:pPr>
    </w:p>
    <w:sectPr w:rsidR="00BA3092" w:rsidRPr="00BA3092" w:rsidSect="000023B9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60D05" w:rsidRDefault="00F60D05">
      <w:r>
        <w:separator/>
      </w:r>
    </w:p>
  </w:endnote>
  <w:endnote w:type="continuationSeparator" w:id="0">
    <w:p w:rsidR="00F60D05" w:rsidRDefault="00F60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60D05" w:rsidRDefault="00F60D05">
      <w:r>
        <w:separator/>
      </w:r>
    </w:p>
  </w:footnote>
  <w:footnote w:type="continuationSeparator" w:id="0">
    <w:p w:rsidR="00F60D05" w:rsidRDefault="00F60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5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3"/>
  </w:num>
  <w:num w:numId="3">
    <w:abstractNumId w:val="17"/>
  </w:num>
  <w:num w:numId="4">
    <w:abstractNumId w:val="14"/>
  </w:num>
  <w:num w:numId="5">
    <w:abstractNumId w:val="35"/>
  </w:num>
  <w:num w:numId="6">
    <w:abstractNumId w:val="36"/>
  </w:num>
  <w:num w:numId="7">
    <w:abstractNumId w:val="37"/>
  </w:num>
  <w:num w:numId="8">
    <w:abstractNumId w:val="1"/>
  </w:num>
  <w:num w:numId="9">
    <w:abstractNumId w:val="16"/>
  </w:num>
  <w:num w:numId="10">
    <w:abstractNumId w:val="44"/>
  </w:num>
  <w:num w:numId="11">
    <w:abstractNumId w:val="11"/>
  </w:num>
  <w:num w:numId="12">
    <w:abstractNumId w:val="20"/>
  </w:num>
  <w:num w:numId="13">
    <w:abstractNumId w:val="6"/>
  </w:num>
  <w:num w:numId="14">
    <w:abstractNumId w:val="7"/>
  </w:num>
  <w:num w:numId="15">
    <w:abstractNumId w:val="33"/>
  </w:num>
  <w:num w:numId="16">
    <w:abstractNumId w:val="9"/>
  </w:num>
  <w:num w:numId="17">
    <w:abstractNumId w:val="27"/>
  </w:num>
  <w:num w:numId="18">
    <w:abstractNumId w:val="40"/>
  </w:num>
  <w:num w:numId="19">
    <w:abstractNumId w:val="3"/>
  </w:num>
  <w:num w:numId="20">
    <w:abstractNumId w:val="38"/>
  </w:num>
  <w:num w:numId="21">
    <w:abstractNumId w:val="29"/>
  </w:num>
  <w:num w:numId="22">
    <w:abstractNumId w:val="26"/>
  </w:num>
  <w:num w:numId="23">
    <w:abstractNumId w:val="19"/>
  </w:num>
  <w:num w:numId="24">
    <w:abstractNumId w:val="15"/>
  </w:num>
  <w:num w:numId="25">
    <w:abstractNumId w:val="5"/>
  </w:num>
  <w:num w:numId="26">
    <w:abstractNumId w:val="39"/>
  </w:num>
  <w:num w:numId="27">
    <w:abstractNumId w:val="23"/>
  </w:num>
  <w:num w:numId="28">
    <w:abstractNumId w:val="2"/>
  </w:num>
  <w:num w:numId="29">
    <w:abstractNumId w:val="10"/>
  </w:num>
  <w:num w:numId="30">
    <w:abstractNumId w:val="41"/>
  </w:num>
  <w:num w:numId="31">
    <w:abstractNumId w:val="25"/>
  </w:num>
  <w:num w:numId="32">
    <w:abstractNumId w:val="42"/>
  </w:num>
  <w:num w:numId="33">
    <w:abstractNumId w:val="30"/>
  </w:num>
  <w:num w:numId="34">
    <w:abstractNumId w:val="31"/>
  </w:num>
  <w:num w:numId="35">
    <w:abstractNumId w:val="12"/>
  </w:num>
  <w:num w:numId="36">
    <w:abstractNumId w:val="24"/>
  </w:num>
  <w:num w:numId="37">
    <w:abstractNumId w:val="21"/>
  </w:num>
  <w:num w:numId="38">
    <w:abstractNumId w:val="22"/>
  </w:num>
  <w:num w:numId="39">
    <w:abstractNumId w:val="43"/>
  </w:num>
  <w:num w:numId="40">
    <w:abstractNumId w:val="4"/>
  </w:num>
  <w:num w:numId="41">
    <w:abstractNumId w:val="18"/>
  </w:num>
  <w:num w:numId="42">
    <w:abstractNumId w:val="8"/>
  </w:num>
  <w:num w:numId="43">
    <w:abstractNumId w:val="0"/>
  </w:num>
  <w:num w:numId="44">
    <w:abstractNumId w:val="2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A0"/>
    <w:rsid w:val="00004E74"/>
    <w:rsid w:val="00005978"/>
    <w:rsid w:val="00005B5E"/>
    <w:rsid w:val="0000735F"/>
    <w:rsid w:val="00007DD3"/>
    <w:rsid w:val="000105C0"/>
    <w:rsid w:val="000109E7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35A9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837"/>
    <w:rsid w:val="000368C0"/>
    <w:rsid w:val="0003690C"/>
    <w:rsid w:val="00036A8D"/>
    <w:rsid w:val="00036AA0"/>
    <w:rsid w:val="00037322"/>
    <w:rsid w:val="000377FC"/>
    <w:rsid w:val="000404C4"/>
    <w:rsid w:val="0004097B"/>
    <w:rsid w:val="00040DBC"/>
    <w:rsid w:val="000414A2"/>
    <w:rsid w:val="00042A2A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601F7"/>
    <w:rsid w:val="00060A5E"/>
    <w:rsid w:val="00060D47"/>
    <w:rsid w:val="00061B7F"/>
    <w:rsid w:val="000641BB"/>
    <w:rsid w:val="00064506"/>
    <w:rsid w:val="0006512B"/>
    <w:rsid w:val="000652CE"/>
    <w:rsid w:val="000661A6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79A"/>
    <w:rsid w:val="00076D57"/>
    <w:rsid w:val="00077974"/>
    <w:rsid w:val="000817C8"/>
    <w:rsid w:val="000819C0"/>
    <w:rsid w:val="000819E1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9009D"/>
    <w:rsid w:val="00091FF8"/>
    <w:rsid w:val="000922A7"/>
    <w:rsid w:val="000927E0"/>
    <w:rsid w:val="00093087"/>
    <w:rsid w:val="000932E7"/>
    <w:rsid w:val="00093A28"/>
    <w:rsid w:val="00093E49"/>
    <w:rsid w:val="000948BB"/>
    <w:rsid w:val="0009490B"/>
    <w:rsid w:val="0009614E"/>
    <w:rsid w:val="000A2BB3"/>
    <w:rsid w:val="000A2C6A"/>
    <w:rsid w:val="000A311D"/>
    <w:rsid w:val="000A3CE5"/>
    <w:rsid w:val="000A48D4"/>
    <w:rsid w:val="000A533C"/>
    <w:rsid w:val="000A5860"/>
    <w:rsid w:val="000A58F6"/>
    <w:rsid w:val="000A5A81"/>
    <w:rsid w:val="000A6ADF"/>
    <w:rsid w:val="000B054B"/>
    <w:rsid w:val="000B0AC5"/>
    <w:rsid w:val="000B135A"/>
    <w:rsid w:val="000B1CCC"/>
    <w:rsid w:val="000B2B19"/>
    <w:rsid w:val="000B319D"/>
    <w:rsid w:val="000B3C36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5632"/>
    <w:rsid w:val="000C5B69"/>
    <w:rsid w:val="000C70AD"/>
    <w:rsid w:val="000C7665"/>
    <w:rsid w:val="000C7B43"/>
    <w:rsid w:val="000D07D9"/>
    <w:rsid w:val="000D0C77"/>
    <w:rsid w:val="000D13AC"/>
    <w:rsid w:val="000D1404"/>
    <w:rsid w:val="000D2DBD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98B"/>
    <w:rsid w:val="000E4A74"/>
    <w:rsid w:val="000E4E03"/>
    <w:rsid w:val="000E4E0E"/>
    <w:rsid w:val="000E5436"/>
    <w:rsid w:val="000E576F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665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281"/>
    <w:rsid w:val="0012043F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96F"/>
    <w:rsid w:val="0014109F"/>
    <w:rsid w:val="00141B78"/>
    <w:rsid w:val="00142428"/>
    <w:rsid w:val="0014278A"/>
    <w:rsid w:val="00142959"/>
    <w:rsid w:val="00143109"/>
    <w:rsid w:val="0014330D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35B"/>
    <w:rsid w:val="00162237"/>
    <w:rsid w:val="001622C9"/>
    <w:rsid w:val="00162970"/>
    <w:rsid w:val="0016315F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F11"/>
    <w:rsid w:val="0019178F"/>
    <w:rsid w:val="00191E5F"/>
    <w:rsid w:val="00191F33"/>
    <w:rsid w:val="00192D90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C8C"/>
    <w:rsid w:val="001A2D08"/>
    <w:rsid w:val="001A3359"/>
    <w:rsid w:val="001A47B2"/>
    <w:rsid w:val="001A5709"/>
    <w:rsid w:val="001A595D"/>
    <w:rsid w:val="001A66A1"/>
    <w:rsid w:val="001A73A2"/>
    <w:rsid w:val="001A74A1"/>
    <w:rsid w:val="001B0CF7"/>
    <w:rsid w:val="001B0D82"/>
    <w:rsid w:val="001B1B43"/>
    <w:rsid w:val="001B1D5D"/>
    <w:rsid w:val="001B1EBA"/>
    <w:rsid w:val="001B26D5"/>
    <w:rsid w:val="001B28DF"/>
    <w:rsid w:val="001B2B6C"/>
    <w:rsid w:val="001B2BA6"/>
    <w:rsid w:val="001B3351"/>
    <w:rsid w:val="001B38A9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5526"/>
    <w:rsid w:val="001C5CAB"/>
    <w:rsid w:val="001C5D93"/>
    <w:rsid w:val="001C61C5"/>
    <w:rsid w:val="001C6689"/>
    <w:rsid w:val="001C6694"/>
    <w:rsid w:val="001C7540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46B"/>
    <w:rsid w:val="001D409C"/>
    <w:rsid w:val="001D4E28"/>
    <w:rsid w:val="001D4FC4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B3E"/>
    <w:rsid w:val="001F4D69"/>
    <w:rsid w:val="001F521A"/>
    <w:rsid w:val="001F5B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BCC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61F3"/>
    <w:rsid w:val="002363BA"/>
    <w:rsid w:val="0023671D"/>
    <w:rsid w:val="002372BC"/>
    <w:rsid w:val="00240252"/>
    <w:rsid w:val="002403E7"/>
    <w:rsid w:val="00240933"/>
    <w:rsid w:val="002410A9"/>
    <w:rsid w:val="002413AD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7E06"/>
    <w:rsid w:val="002502AB"/>
    <w:rsid w:val="00250A73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1A8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C4"/>
    <w:rsid w:val="002A5A9B"/>
    <w:rsid w:val="002A5B55"/>
    <w:rsid w:val="002A63E1"/>
    <w:rsid w:val="002B0027"/>
    <w:rsid w:val="002B0C37"/>
    <w:rsid w:val="002B0EB3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71F0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680"/>
    <w:rsid w:val="003062DF"/>
    <w:rsid w:val="00306346"/>
    <w:rsid w:val="003074B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8A2"/>
    <w:rsid w:val="003148A9"/>
    <w:rsid w:val="00314975"/>
    <w:rsid w:val="003153D3"/>
    <w:rsid w:val="00315489"/>
    <w:rsid w:val="00315758"/>
    <w:rsid w:val="003157AC"/>
    <w:rsid w:val="00315B49"/>
    <w:rsid w:val="003164F2"/>
    <w:rsid w:val="003166CE"/>
    <w:rsid w:val="003171A6"/>
    <w:rsid w:val="00317401"/>
    <w:rsid w:val="0031763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5AB4"/>
    <w:rsid w:val="00326099"/>
    <w:rsid w:val="0032676F"/>
    <w:rsid w:val="00326B88"/>
    <w:rsid w:val="00327506"/>
    <w:rsid w:val="00330497"/>
    <w:rsid w:val="003307CD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EA7"/>
    <w:rsid w:val="003650E7"/>
    <w:rsid w:val="003654E0"/>
    <w:rsid w:val="00365E3C"/>
    <w:rsid w:val="00366BCC"/>
    <w:rsid w:val="003671CB"/>
    <w:rsid w:val="0037041C"/>
    <w:rsid w:val="00370772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518F"/>
    <w:rsid w:val="00375BD4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CC8"/>
    <w:rsid w:val="003B04F6"/>
    <w:rsid w:val="003B0591"/>
    <w:rsid w:val="003B250B"/>
    <w:rsid w:val="003B2DE2"/>
    <w:rsid w:val="003B3779"/>
    <w:rsid w:val="003B42FD"/>
    <w:rsid w:val="003B5036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7B2"/>
    <w:rsid w:val="003D2B4E"/>
    <w:rsid w:val="003D30BD"/>
    <w:rsid w:val="003D3DFD"/>
    <w:rsid w:val="003D4CCB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ACB"/>
    <w:rsid w:val="003E6DDA"/>
    <w:rsid w:val="003E7FB0"/>
    <w:rsid w:val="003F0CBC"/>
    <w:rsid w:val="003F1351"/>
    <w:rsid w:val="003F1E5B"/>
    <w:rsid w:val="003F2101"/>
    <w:rsid w:val="003F2A87"/>
    <w:rsid w:val="003F30C6"/>
    <w:rsid w:val="003F3D1D"/>
    <w:rsid w:val="003F406A"/>
    <w:rsid w:val="003F4995"/>
    <w:rsid w:val="003F5017"/>
    <w:rsid w:val="003F60ED"/>
    <w:rsid w:val="003F66E9"/>
    <w:rsid w:val="003F7B1C"/>
    <w:rsid w:val="0040077B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523"/>
    <w:rsid w:val="0041282E"/>
    <w:rsid w:val="00412B06"/>
    <w:rsid w:val="00412E06"/>
    <w:rsid w:val="00412E97"/>
    <w:rsid w:val="00412EC5"/>
    <w:rsid w:val="00414DC8"/>
    <w:rsid w:val="0041600A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6030C"/>
    <w:rsid w:val="004606CC"/>
    <w:rsid w:val="00461EF4"/>
    <w:rsid w:val="00462C17"/>
    <w:rsid w:val="00463891"/>
    <w:rsid w:val="00464111"/>
    <w:rsid w:val="00464363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3ED"/>
    <w:rsid w:val="00486467"/>
    <w:rsid w:val="00486B2B"/>
    <w:rsid w:val="004872F5"/>
    <w:rsid w:val="00487C2F"/>
    <w:rsid w:val="00487CF1"/>
    <w:rsid w:val="004916E4"/>
    <w:rsid w:val="0049192F"/>
    <w:rsid w:val="00491C16"/>
    <w:rsid w:val="0049242F"/>
    <w:rsid w:val="0049330C"/>
    <w:rsid w:val="0049376B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06"/>
    <w:rsid w:val="004A18A7"/>
    <w:rsid w:val="004A2465"/>
    <w:rsid w:val="004A2FBE"/>
    <w:rsid w:val="004A2FE8"/>
    <w:rsid w:val="004A3073"/>
    <w:rsid w:val="004A4695"/>
    <w:rsid w:val="004A595E"/>
    <w:rsid w:val="004A68D3"/>
    <w:rsid w:val="004A6EC6"/>
    <w:rsid w:val="004A7A82"/>
    <w:rsid w:val="004A7C2B"/>
    <w:rsid w:val="004A7D03"/>
    <w:rsid w:val="004B004F"/>
    <w:rsid w:val="004B0E62"/>
    <w:rsid w:val="004B1FD9"/>
    <w:rsid w:val="004B2808"/>
    <w:rsid w:val="004B2AE3"/>
    <w:rsid w:val="004B32EC"/>
    <w:rsid w:val="004B356B"/>
    <w:rsid w:val="004B4788"/>
    <w:rsid w:val="004B48BC"/>
    <w:rsid w:val="004B6491"/>
    <w:rsid w:val="004B67B4"/>
    <w:rsid w:val="004B6AE9"/>
    <w:rsid w:val="004B71C7"/>
    <w:rsid w:val="004C0573"/>
    <w:rsid w:val="004C1250"/>
    <w:rsid w:val="004C18A2"/>
    <w:rsid w:val="004C28FA"/>
    <w:rsid w:val="004C30AB"/>
    <w:rsid w:val="004C35FD"/>
    <w:rsid w:val="004C3811"/>
    <w:rsid w:val="004C41A4"/>
    <w:rsid w:val="004C5D85"/>
    <w:rsid w:val="004C5F60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A85"/>
    <w:rsid w:val="00500E57"/>
    <w:rsid w:val="00501908"/>
    <w:rsid w:val="005020EA"/>
    <w:rsid w:val="00504B9C"/>
    <w:rsid w:val="00505440"/>
    <w:rsid w:val="0050556E"/>
    <w:rsid w:val="00505C71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5A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A4C"/>
    <w:rsid w:val="00521B26"/>
    <w:rsid w:val="005223D6"/>
    <w:rsid w:val="00522998"/>
    <w:rsid w:val="00522D9D"/>
    <w:rsid w:val="00523182"/>
    <w:rsid w:val="00523576"/>
    <w:rsid w:val="00523591"/>
    <w:rsid w:val="00525C7D"/>
    <w:rsid w:val="00525F6D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B63"/>
    <w:rsid w:val="00537F19"/>
    <w:rsid w:val="005414A2"/>
    <w:rsid w:val="00541728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65F7"/>
    <w:rsid w:val="0058746D"/>
    <w:rsid w:val="005875CF"/>
    <w:rsid w:val="00590140"/>
    <w:rsid w:val="00590E8B"/>
    <w:rsid w:val="005919CC"/>
    <w:rsid w:val="0059204C"/>
    <w:rsid w:val="005944AF"/>
    <w:rsid w:val="0059459A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84D"/>
    <w:rsid w:val="005E09FD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B6D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3835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2188"/>
    <w:rsid w:val="0064250F"/>
    <w:rsid w:val="00644757"/>
    <w:rsid w:val="00645FEF"/>
    <w:rsid w:val="0064748E"/>
    <w:rsid w:val="00647EC0"/>
    <w:rsid w:val="006503E7"/>
    <w:rsid w:val="0065051A"/>
    <w:rsid w:val="00650C5F"/>
    <w:rsid w:val="00650DA5"/>
    <w:rsid w:val="00651008"/>
    <w:rsid w:val="00651833"/>
    <w:rsid w:val="00651899"/>
    <w:rsid w:val="00652519"/>
    <w:rsid w:val="00652D4E"/>
    <w:rsid w:val="00652D97"/>
    <w:rsid w:val="0065301D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60023"/>
    <w:rsid w:val="006607AE"/>
    <w:rsid w:val="0066140C"/>
    <w:rsid w:val="006618F3"/>
    <w:rsid w:val="0066203B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594"/>
    <w:rsid w:val="00694532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A0B66"/>
    <w:rsid w:val="006A131B"/>
    <w:rsid w:val="006A160F"/>
    <w:rsid w:val="006A1C38"/>
    <w:rsid w:val="006A1E19"/>
    <w:rsid w:val="006A1EA0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14DF"/>
    <w:rsid w:val="006B1625"/>
    <w:rsid w:val="006B1A1A"/>
    <w:rsid w:val="006B205C"/>
    <w:rsid w:val="006B258F"/>
    <w:rsid w:val="006B2A4D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A22"/>
    <w:rsid w:val="006D6627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3D9E"/>
    <w:rsid w:val="006E4CBB"/>
    <w:rsid w:val="006E4E57"/>
    <w:rsid w:val="006E69E4"/>
    <w:rsid w:val="006E6EE5"/>
    <w:rsid w:val="006E77AD"/>
    <w:rsid w:val="006F0898"/>
    <w:rsid w:val="006F2C15"/>
    <w:rsid w:val="006F3C6E"/>
    <w:rsid w:val="006F3DDD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21CC"/>
    <w:rsid w:val="00732525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6C2"/>
    <w:rsid w:val="00755B33"/>
    <w:rsid w:val="00755EA9"/>
    <w:rsid w:val="007564F0"/>
    <w:rsid w:val="007566C9"/>
    <w:rsid w:val="00756F87"/>
    <w:rsid w:val="0075701A"/>
    <w:rsid w:val="007579CF"/>
    <w:rsid w:val="0076101E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A79"/>
    <w:rsid w:val="00770E9F"/>
    <w:rsid w:val="00771BAF"/>
    <w:rsid w:val="00771D09"/>
    <w:rsid w:val="007721AC"/>
    <w:rsid w:val="007722ED"/>
    <w:rsid w:val="007732DB"/>
    <w:rsid w:val="00774156"/>
    <w:rsid w:val="00774C20"/>
    <w:rsid w:val="00774C98"/>
    <w:rsid w:val="0077781A"/>
    <w:rsid w:val="00777F84"/>
    <w:rsid w:val="00781448"/>
    <w:rsid w:val="0078165B"/>
    <w:rsid w:val="007838CD"/>
    <w:rsid w:val="00783A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440A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362B"/>
    <w:rsid w:val="007C3744"/>
    <w:rsid w:val="007C41BF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D9B"/>
    <w:rsid w:val="007E069B"/>
    <w:rsid w:val="007E0C2D"/>
    <w:rsid w:val="007E1C83"/>
    <w:rsid w:val="007E4867"/>
    <w:rsid w:val="007E502F"/>
    <w:rsid w:val="007E510F"/>
    <w:rsid w:val="007E558D"/>
    <w:rsid w:val="007E66EE"/>
    <w:rsid w:val="007E671D"/>
    <w:rsid w:val="007E72DB"/>
    <w:rsid w:val="007F27F2"/>
    <w:rsid w:val="007F362D"/>
    <w:rsid w:val="007F3813"/>
    <w:rsid w:val="007F4206"/>
    <w:rsid w:val="007F44F0"/>
    <w:rsid w:val="007F4927"/>
    <w:rsid w:val="007F4E69"/>
    <w:rsid w:val="007F534A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55C"/>
    <w:rsid w:val="0081639A"/>
    <w:rsid w:val="00816D0B"/>
    <w:rsid w:val="00817C85"/>
    <w:rsid w:val="0082040F"/>
    <w:rsid w:val="00820D6A"/>
    <w:rsid w:val="008214E4"/>
    <w:rsid w:val="00821524"/>
    <w:rsid w:val="00821AD1"/>
    <w:rsid w:val="00821E0C"/>
    <w:rsid w:val="00822CA9"/>
    <w:rsid w:val="008232B1"/>
    <w:rsid w:val="00823857"/>
    <w:rsid w:val="008238A5"/>
    <w:rsid w:val="0082478B"/>
    <w:rsid w:val="00825B33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431A"/>
    <w:rsid w:val="00844432"/>
    <w:rsid w:val="008444B2"/>
    <w:rsid w:val="00844CA3"/>
    <w:rsid w:val="00845244"/>
    <w:rsid w:val="0084534D"/>
    <w:rsid w:val="00845E18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D30"/>
    <w:rsid w:val="00867E79"/>
    <w:rsid w:val="00870B81"/>
    <w:rsid w:val="008711E2"/>
    <w:rsid w:val="0087135C"/>
    <w:rsid w:val="00871D03"/>
    <w:rsid w:val="00872099"/>
    <w:rsid w:val="0087268C"/>
    <w:rsid w:val="00872805"/>
    <w:rsid w:val="00872B42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E9"/>
    <w:rsid w:val="0088239C"/>
    <w:rsid w:val="00882AB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91F"/>
    <w:rsid w:val="008861B0"/>
    <w:rsid w:val="00886203"/>
    <w:rsid w:val="0088637A"/>
    <w:rsid w:val="0088664F"/>
    <w:rsid w:val="008866A1"/>
    <w:rsid w:val="00886708"/>
    <w:rsid w:val="008867FD"/>
    <w:rsid w:val="00886DDF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1581"/>
    <w:rsid w:val="008C1A6F"/>
    <w:rsid w:val="008C1AD7"/>
    <w:rsid w:val="008C1FA0"/>
    <w:rsid w:val="008C3020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5CE"/>
    <w:rsid w:val="008D67CB"/>
    <w:rsid w:val="008D75A5"/>
    <w:rsid w:val="008D77E9"/>
    <w:rsid w:val="008E058B"/>
    <w:rsid w:val="008E08AF"/>
    <w:rsid w:val="008E0D99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E4"/>
    <w:rsid w:val="008E5E27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2E5D"/>
    <w:rsid w:val="009138E2"/>
    <w:rsid w:val="00913B73"/>
    <w:rsid w:val="00914297"/>
    <w:rsid w:val="00914522"/>
    <w:rsid w:val="00914A77"/>
    <w:rsid w:val="00914E97"/>
    <w:rsid w:val="00915820"/>
    <w:rsid w:val="00915F96"/>
    <w:rsid w:val="00916911"/>
    <w:rsid w:val="00917225"/>
    <w:rsid w:val="0091757A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BD9"/>
    <w:rsid w:val="009578F0"/>
    <w:rsid w:val="00957D5A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3B74"/>
    <w:rsid w:val="0096493D"/>
    <w:rsid w:val="00964CFC"/>
    <w:rsid w:val="009653DC"/>
    <w:rsid w:val="00965FAE"/>
    <w:rsid w:val="00966A6A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72FB"/>
    <w:rsid w:val="00987581"/>
    <w:rsid w:val="00987609"/>
    <w:rsid w:val="009877EC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70E"/>
    <w:rsid w:val="00A01821"/>
    <w:rsid w:val="00A01838"/>
    <w:rsid w:val="00A026CD"/>
    <w:rsid w:val="00A0276C"/>
    <w:rsid w:val="00A0404A"/>
    <w:rsid w:val="00A04825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7C1"/>
    <w:rsid w:val="00A75CFA"/>
    <w:rsid w:val="00A76779"/>
    <w:rsid w:val="00A769C2"/>
    <w:rsid w:val="00A76BDB"/>
    <w:rsid w:val="00A76DAA"/>
    <w:rsid w:val="00A77BDD"/>
    <w:rsid w:val="00A8003A"/>
    <w:rsid w:val="00A81598"/>
    <w:rsid w:val="00A815A5"/>
    <w:rsid w:val="00A81B59"/>
    <w:rsid w:val="00A81D8D"/>
    <w:rsid w:val="00A81E51"/>
    <w:rsid w:val="00A820D1"/>
    <w:rsid w:val="00A827FF"/>
    <w:rsid w:val="00A82874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F6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72D5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71CD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4405"/>
    <w:rsid w:val="00B34477"/>
    <w:rsid w:val="00B34810"/>
    <w:rsid w:val="00B34848"/>
    <w:rsid w:val="00B34FE9"/>
    <w:rsid w:val="00B35ACC"/>
    <w:rsid w:val="00B35E5E"/>
    <w:rsid w:val="00B375A5"/>
    <w:rsid w:val="00B3773C"/>
    <w:rsid w:val="00B402B1"/>
    <w:rsid w:val="00B4182F"/>
    <w:rsid w:val="00B41ED2"/>
    <w:rsid w:val="00B4315D"/>
    <w:rsid w:val="00B43E2F"/>
    <w:rsid w:val="00B4483A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85"/>
    <w:rsid w:val="00BF082A"/>
    <w:rsid w:val="00BF157C"/>
    <w:rsid w:val="00BF2AB6"/>
    <w:rsid w:val="00BF3F29"/>
    <w:rsid w:val="00BF4D7E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F5D"/>
    <w:rsid w:val="00C16036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8A4"/>
    <w:rsid w:val="00C75DE1"/>
    <w:rsid w:val="00C75ED9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14D"/>
    <w:rsid w:val="00C84826"/>
    <w:rsid w:val="00C849E5"/>
    <w:rsid w:val="00C84CE9"/>
    <w:rsid w:val="00C84F84"/>
    <w:rsid w:val="00C85C25"/>
    <w:rsid w:val="00C85F04"/>
    <w:rsid w:val="00C8677A"/>
    <w:rsid w:val="00C87002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125E"/>
    <w:rsid w:val="00CA185F"/>
    <w:rsid w:val="00CA1E9F"/>
    <w:rsid w:val="00CA1EC5"/>
    <w:rsid w:val="00CA1F3E"/>
    <w:rsid w:val="00CA1FBA"/>
    <w:rsid w:val="00CA30A8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40C8"/>
    <w:rsid w:val="00CB41E0"/>
    <w:rsid w:val="00CB4383"/>
    <w:rsid w:val="00CB45AE"/>
    <w:rsid w:val="00CB5B75"/>
    <w:rsid w:val="00CB5E59"/>
    <w:rsid w:val="00CB5F84"/>
    <w:rsid w:val="00CB66C9"/>
    <w:rsid w:val="00CB7F3D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C0D"/>
    <w:rsid w:val="00CD3E35"/>
    <w:rsid w:val="00CD4062"/>
    <w:rsid w:val="00CD46E4"/>
    <w:rsid w:val="00CD47BE"/>
    <w:rsid w:val="00CD5307"/>
    <w:rsid w:val="00CD5361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F5D"/>
    <w:rsid w:val="00D10D1F"/>
    <w:rsid w:val="00D11013"/>
    <w:rsid w:val="00D110AA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942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226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45B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7F0"/>
    <w:rsid w:val="00D966ED"/>
    <w:rsid w:val="00D974B0"/>
    <w:rsid w:val="00D9752D"/>
    <w:rsid w:val="00DA0EE7"/>
    <w:rsid w:val="00DA3279"/>
    <w:rsid w:val="00DA35FA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4CE2"/>
    <w:rsid w:val="00DB598F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CD3"/>
    <w:rsid w:val="00DD062D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11B7"/>
    <w:rsid w:val="00DF15A0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C55"/>
    <w:rsid w:val="00DF3EDE"/>
    <w:rsid w:val="00DF4865"/>
    <w:rsid w:val="00DF4E65"/>
    <w:rsid w:val="00DF5346"/>
    <w:rsid w:val="00DF5CB2"/>
    <w:rsid w:val="00DF747C"/>
    <w:rsid w:val="00DF761B"/>
    <w:rsid w:val="00E002B8"/>
    <w:rsid w:val="00E00DDD"/>
    <w:rsid w:val="00E0108D"/>
    <w:rsid w:val="00E019B7"/>
    <w:rsid w:val="00E02DE8"/>
    <w:rsid w:val="00E02E39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4CAF"/>
    <w:rsid w:val="00E150D7"/>
    <w:rsid w:val="00E15180"/>
    <w:rsid w:val="00E15315"/>
    <w:rsid w:val="00E15518"/>
    <w:rsid w:val="00E155D4"/>
    <w:rsid w:val="00E15D6F"/>
    <w:rsid w:val="00E16657"/>
    <w:rsid w:val="00E16AB0"/>
    <w:rsid w:val="00E201AA"/>
    <w:rsid w:val="00E20AB0"/>
    <w:rsid w:val="00E20D4E"/>
    <w:rsid w:val="00E21476"/>
    <w:rsid w:val="00E22174"/>
    <w:rsid w:val="00E22ED9"/>
    <w:rsid w:val="00E22FB7"/>
    <w:rsid w:val="00E230B7"/>
    <w:rsid w:val="00E232E8"/>
    <w:rsid w:val="00E23D1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FBA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BCC"/>
    <w:rsid w:val="00E65EB8"/>
    <w:rsid w:val="00E661DE"/>
    <w:rsid w:val="00E67639"/>
    <w:rsid w:val="00E67D1D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D16D2"/>
    <w:rsid w:val="00ED1810"/>
    <w:rsid w:val="00ED2489"/>
    <w:rsid w:val="00ED2A00"/>
    <w:rsid w:val="00ED2A7A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BCF"/>
    <w:rsid w:val="00EE4F65"/>
    <w:rsid w:val="00EE5AAE"/>
    <w:rsid w:val="00EE6253"/>
    <w:rsid w:val="00EE6608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4A5"/>
    <w:rsid w:val="00EF686E"/>
    <w:rsid w:val="00EF6CCE"/>
    <w:rsid w:val="00EF7200"/>
    <w:rsid w:val="00EF72E0"/>
    <w:rsid w:val="00EF77E5"/>
    <w:rsid w:val="00EF7C29"/>
    <w:rsid w:val="00F0025B"/>
    <w:rsid w:val="00F009E2"/>
    <w:rsid w:val="00F00F88"/>
    <w:rsid w:val="00F01B17"/>
    <w:rsid w:val="00F03E51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10127"/>
    <w:rsid w:val="00F108A3"/>
    <w:rsid w:val="00F10BBE"/>
    <w:rsid w:val="00F112E7"/>
    <w:rsid w:val="00F11D8E"/>
    <w:rsid w:val="00F12870"/>
    <w:rsid w:val="00F12AAD"/>
    <w:rsid w:val="00F131D3"/>
    <w:rsid w:val="00F1343C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D05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AF6"/>
    <w:rsid w:val="00F7605C"/>
    <w:rsid w:val="00F76AC4"/>
    <w:rsid w:val="00F771AA"/>
    <w:rsid w:val="00F772CE"/>
    <w:rsid w:val="00F77661"/>
    <w:rsid w:val="00F778C2"/>
    <w:rsid w:val="00F82DCF"/>
    <w:rsid w:val="00F8350A"/>
    <w:rsid w:val="00F849CF"/>
    <w:rsid w:val="00F84D84"/>
    <w:rsid w:val="00F84FE1"/>
    <w:rsid w:val="00F8589B"/>
    <w:rsid w:val="00F861D7"/>
    <w:rsid w:val="00F87B63"/>
    <w:rsid w:val="00F87EBD"/>
    <w:rsid w:val="00F9030A"/>
    <w:rsid w:val="00F90614"/>
    <w:rsid w:val="00F90C16"/>
    <w:rsid w:val="00F91023"/>
    <w:rsid w:val="00F92301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6A3E"/>
    <w:rsid w:val="00FA6E2A"/>
    <w:rsid w:val="00FB01C3"/>
    <w:rsid w:val="00FB09B4"/>
    <w:rsid w:val="00FB0C87"/>
    <w:rsid w:val="00FB1D7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624"/>
    <w:rsid w:val="00FC49BF"/>
    <w:rsid w:val="00FC4ABF"/>
    <w:rsid w:val="00FC55B9"/>
    <w:rsid w:val="00FC571A"/>
    <w:rsid w:val="00FC5953"/>
    <w:rsid w:val="00FC59E9"/>
    <w:rsid w:val="00FC6444"/>
    <w:rsid w:val="00FC6FC7"/>
    <w:rsid w:val="00FD029C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723E"/>
    <w:rsid w:val="00FD7508"/>
    <w:rsid w:val="00FD752C"/>
    <w:rsid w:val="00FE1519"/>
    <w:rsid w:val="00FE2201"/>
    <w:rsid w:val="00FE2A65"/>
    <w:rsid w:val="00FE2E12"/>
    <w:rsid w:val="00FE3100"/>
    <w:rsid w:val="00FE3967"/>
    <w:rsid w:val="00FE4189"/>
    <w:rsid w:val="00FE4238"/>
    <w:rsid w:val="00FE46F0"/>
    <w:rsid w:val="00FE5BCD"/>
    <w:rsid w:val="00FE5D9E"/>
    <w:rsid w:val="00FE6166"/>
    <w:rsid w:val="00FF09C1"/>
    <w:rsid w:val="00FF110E"/>
    <w:rsid w:val="00FF158A"/>
    <w:rsid w:val="00FF292B"/>
    <w:rsid w:val="00FF2A84"/>
    <w:rsid w:val="00FF3384"/>
    <w:rsid w:val="00FF3B29"/>
    <w:rsid w:val="00FF4563"/>
    <w:rsid w:val="00FF4EA7"/>
    <w:rsid w:val="00FF5A26"/>
    <w:rsid w:val="00FF5D29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BDC53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835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10</cp:revision>
  <cp:lastPrinted>2021-07-12T19:54:00Z</cp:lastPrinted>
  <dcterms:created xsi:type="dcterms:W3CDTF">2021-07-16T20:15:00Z</dcterms:created>
  <dcterms:modified xsi:type="dcterms:W3CDTF">2021-07-17T12:09:00Z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